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6" w:rsidRDefault="00E11056" w:rsidP="002E2E2A">
      <w:pPr>
        <w:ind w:firstLine="5245"/>
        <w:jc w:val="right"/>
        <w:rPr>
          <w:b/>
        </w:rPr>
      </w:pPr>
    </w:p>
    <w:p w:rsidR="00830BE8" w:rsidRPr="00830BE8" w:rsidRDefault="007C6775" w:rsidP="002E2E2A">
      <w:pPr>
        <w:ind w:firstLine="5245"/>
        <w:jc w:val="right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830BE8" w:rsidRDefault="00830BE8" w:rsidP="002E2E2A">
      <w:pPr>
        <w:ind w:firstLine="5103"/>
        <w:jc w:val="right"/>
      </w:pPr>
      <w:r>
        <w:t>к Договору ______от  ____________2016 г.</w:t>
      </w:r>
    </w:p>
    <w:p w:rsidR="00830BE8" w:rsidRPr="00830BE8" w:rsidRDefault="00830BE8" w:rsidP="00830BE8">
      <w:pPr>
        <w:jc w:val="center"/>
        <w:rPr>
          <w:b/>
          <w:sz w:val="28"/>
          <w:szCs w:val="28"/>
        </w:rPr>
      </w:pPr>
      <w:r w:rsidRPr="00830BE8">
        <w:rPr>
          <w:b/>
          <w:sz w:val="28"/>
          <w:szCs w:val="28"/>
        </w:rPr>
        <w:t>Спецификация на поставку оборудования</w:t>
      </w:r>
    </w:p>
    <w:p w:rsidR="00830BE8" w:rsidRDefault="004707D5">
      <w:pPr>
        <w:jc w:val="both"/>
      </w:pPr>
      <w:r w:rsidRPr="00DA3A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73659</wp:posOffset>
                </wp:positionH>
                <wp:positionV relativeFrom="paragraph">
                  <wp:posOffset>6194424</wp:posOffset>
                </wp:positionV>
                <wp:extent cx="11906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A33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487.75pt" to="99.5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" strokecolor="#4579b8 [3044]"/>
            </w:pict>
          </mc:Fallback>
        </mc:AlternateContent>
      </w:r>
    </w:p>
    <w:tbl>
      <w:tblPr>
        <w:tblW w:w="19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"/>
        <w:gridCol w:w="1860"/>
        <w:gridCol w:w="1665"/>
        <w:gridCol w:w="1795"/>
        <w:gridCol w:w="1359"/>
        <w:gridCol w:w="402"/>
        <w:gridCol w:w="874"/>
        <w:gridCol w:w="1446"/>
        <w:gridCol w:w="1247"/>
        <w:gridCol w:w="1304"/>
        <w:gridCol w:w="1134"/>
        <w:gridCol w:w="822"/>
        <w:gridCol w:w="771"/>
        <w:gridCol w:w="505"/>
        <w:gridCol w:w="567"/>
        <w:gridCol w:w="2988"/>
        <w:gridCol w:w="328"/>
        <w:gridCol w:w="25"/>
      </w:tblGrid>
      <w:tr w:rsidR="002E2E2A" w:rsidRPr="00830BE8" w:rsidTr="001B14B6">
        <w:trPr>
          <w:gridAfter w:val="3"/>
          <w:wAfter w:w="3341" w:type="dxa"/>
          <w:trHeight w:val="1264"/>
          <w:tblHeader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Название спецификации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Описание товара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Артикул / Part Numbers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Производитель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Цена ед.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без НДС руб</w:t>
            </w: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Цена ед.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с НДС руб</w:t>
            </w: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Ед. изм.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2E2E2A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Сумма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с НДС </w:t>
            </w:r>
            <w:r w:rsidRPr="00830BE8">
              <w:rPr>
                <w:rFonts w:eastAsia="Times New Roman"/>
                <w:b/>
                <w:bCs/>
                <w:kern w:val="0"/>
                <w:lang w:eastAsia="ru-RU"/>
              </w:rPr>
              <w:t>руб.</w:t>
            </w:r>
          </w:p>
        </w:tc>
      </w:tr>
      <w:tr w:rsidR="002E2E2A" w:rsidRPr="00830BE8" w:rsidTr="001B14B6">
        <w:trPr>
          <w:gridAfter w:val="3"/>
          <w:wAfter w:w="3341" w:type="dxa"/>
          <w:trHeight w:val="984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Поставка маршрутизаторов Cisco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Cisco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1921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with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2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onboard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GE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, 2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EHWIC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slots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>, 256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MB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USB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Flash</w:t>
            </w:r>
            <w:r w:rsidRPr="00635E67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2E2E2A">
              <w:rPr>
                <w:rFonts w:eastAsia="Times New Roman"/>
                <w:color w:val="000000"/>
                <w:kern w:val="0"/>
                <w:lang w:val="en-US" w:eastAsia="ru-RU"/>
              </w:rPr>
              <w:t>(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>internal) 512MB DRAM, IP Base Lic  (Cisco1921/K9 )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 xml:space="preserve">Cisco1921/K9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Cisco Systems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C6" w:rsidRPr="00896974" w:rsidRDefault="002279C6" w:rsidP="00580D6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C6" w:rsidRPr="00896974" w:rsidRDefault="002279C6" w:rsidP="00580D6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C6" w:rsidRPr="00896974" w:rsidRDefault="002279C6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C6" w:rsidRPr="00896974" w:rsidRDefault="002279C6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E2E2A" w:rsidRPr="00830BE8" w:rsidTr="001B14B6">
        <w:trPr>
          <w:gridAfter w:val="3"/>
          <w:wAfter w:w="3341" w:type="dxa"/>
          <w:trHeight w:val="701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 xml:space="preserve">Поставка оборудования </w:t>
            </w:r>
            <w:r>
              <w:rPr>
                <w:rFonts w:eastAsia="Times New Roman"/>
                <w:kern w:val="0"/>
                <w:lang w:val="en-US" w:eastAsia="ru-RU"/>
              </w:rPr>
              <w:t xml:space="preserve">cisco </w:t>
            </w:r>
            <w:r w:rsidRPr="00830BE8">
              <w:rPr>
                <w:rFonts w:eastAsia="Times New Roman"/>
                <w:kern w:val="0"/>
                <w:lang w:eastAsia="ru-RU"/>
              </w:rPr>
              <w:t>WiFi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Контроллер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Cisco AIR-CT2504-5-K9  2504 Wireless Controller with 5 AP Licenses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AIR-CT2504-5-K9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Cisco Systems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04169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04169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1E456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E2E2A" w:rsidRPr="00830BE8" w:rsidTr="001B14B6">
        <w:trPr>
          <w:gridAfter w:val="3"/>
          <w:wAfter w:w="3341" w:type="dxa"/>
          <w:trHeight w:val="994"/>
        </w:trPr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Точка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доступа</w:t>
            </w:r>
            <w:r w:rsidRPr="00830BE8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Cisco AIR-AP2702E-UXK9  802.11ac CAP w/CleanAir; 3x4:3SS;Ext Ant; Universal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AIR-AP2702E-UXK9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Cisco Systems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B" w:rsidRPr="00896974" w:rsidRDefault="00580D6B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B" w:rsidRPr="00896974" w:rsidRDefault="00580D6B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E2E2A" w:rsidRPr="00830BE8" w:rsidTr="001B14B6">
        <w:trPr>
          <w:gridAfter w:val="3"/>
          <w:wAfter w:w="3341" w:type="dxa"/>
          <w:trHeight w:val="1974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Поставка серверов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val="en-US" w:eastAsia="ru-RU"/>
              </w:rPr>
              <w:t>HP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BF59E0" w:rsidRDefault="002E2E2A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Сервер HP ProLiant DL160 Gen9,  1 ЦПУ E5-2620v3, 16 Гбайт RDIMM, контроллер P440, 8 мест для дисков малого форм-фактора, БП 900 Вт (783365-425)  в комплекте с 3 шт. Жесткими</w:t>
            </w:r>
            <w:r w:rsidRPr="00BF59E0">
              <w:rPr>
                <w:rFonts w:eastAsia="Times New Roman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kern w:val="0"/>
                <w:lang w:eastAsia="ru-RU"/>
              </w:rPr>
              <w:t>дисками</w:t>
            </w:r>
            <w:r w:rsidRPr="00BF59E0">
              <w:rPr>
                <w:rFonts w:eastAsia="Times New Roman"/>
                <w:kern w:val="0"/>
                <w:lang w:val="en-US" w:eastAsia="ru-RU"/>
              </w:rPr>
              <w:t xml:space="preserve"> HP 146GB 6G SAS 15K rpm SFF (2.5-inch) SC Enterprise 3yr Warranty Hard (652605-B21)</w:t>
            </w:r>
            <w:r w:rsidRPr="00BF59E0">
              <w:rPr>
                <w:rFonts w:eastAsia="Times New Roman"/>
                <w:kern w:val="0"/>
                <w:lang w:val="en-US"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64512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 xml:space="preserve">783365-425, 652605-B21  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br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Hewlett-Packard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2E2E2A" w:rsidRPr="00830BE8" w:rsidTr="001B14B6">
        <w:trPr>
          <w:gridAfter w:val="3"/>
          <w:wAfter w:w="3341" w:type="dxa"/>
          <w:trHeight w:val="1878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Поставка рабочих станций</w:t>
            </w:r>
            <w:r>
              <w:rPr>
                <w:rFonts w:eastAsia="Times New Roman"/>
                <w:kern w:val="0"/>
                <w:lang w:val="en-US" w:eastAsia="ru-RU"/>
              </w:rPr>
              <w:t xml:space="preserve"> Dell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2E2E2A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Рабочая</w:t>
            </w:r>
            <w:r w:rsidRPr="002E2E2A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станция</w:t>
            </w:r>
            <w:r w:rsidRPr="002E2E2A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Dell Vostro 3800 Slim Tower i5-4460 (3,2GHz) 4GB (1x4GB) 500GB (7200 rpm) Intel HD 4400 W7 Pro 64 (Win8.1 Pro dwngrd) 1 year NBD (3800-7580) 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Pr="002E2E2A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монитором</w:t>
            </w:r>
            <w:r w:rsidRPr="002E2E2A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Dell 24" E2416H LED VGA DP 1.2 (1920 x 1080) EUR (416H-1965)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3800-7580</w:t>
            </w: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br/>
              <w:t>416H-1965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30BE8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30BE8">
              <w:rPr>
                <w:rFonts w:eastAsia="Times New Roman"/>
                <w:color w:val="000000"/>
                <w:kern w:val="0"/>
                <w:lang w:eastAsia="ru-RU"/>
              </w:rPr>
              <w:t>Dell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2A" w:rsidRPr="00896974" w:rsidRDefault="002E2E2A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2A" w:rsidRPr="00896974" w:rsidRDefault="002E2E2A" w:rsidP="00580D6B">
            <w:pPr>
              <w:widowControl/>
              <w:suppressAutoHyphens w:val="0"/>
              <w:ind w:hanging="169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375CF6" w:rsidRPr="00830BE8" w:rsidTr="001B14B6">
        <w:trPr>
          <w:gridAfter w:val="3"/>
          <w:wAfter w:w="3341" w:type="dxa"/>
          <w:trHeight w:val="1260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5E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Поставка многофункциональных устройств</w:t>
            </w:r>
            <w:r w:rsidR="00C07D5E">
              <w:rPr>
                <w:rFonts w:eastAsia="Times New Roman"/>
                <w:kern w:val="0"/>
                <w:lang w:eastAsia="ru-RU"/>
              </w:rPr>
              <w:t xml:space="preserve">     </w:t>
            </w:r>
          </w:p>
          <w:p w:rsidR="00375CF6" w:rsidRPr="00830BE8" w:rsidRDefault="00C07D5E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 xml:space="preserve">                                                                 </w:t>
            </w:r>
            <w:r w:rsidRPr="00830BE8">
              <w:rPr>
                <w:rFonts w:eastAsia="Times New Roman"/>
                <w:kern w:val="0"/>
                <w:lang w:eastAsia="ru-RU"/>
              </w:rPr>
              <w:t>Поставка многофункциональных устройств</w:t>
            </w:r>
            <w:r>
              <w:rPr>
                <w:rFonts w:eastAsia="Times New Roman"/>
                <w:kern w:val="0"/>
                <w:lang w:eastAsia="ru-RU"/>
              </w:rPr>
              <w:t xml:space="preserve">                         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lastRenderedPageBreak/>
              <w:t>МФУ RICOH MP 2554SP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2E2E2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Ricoh Company, Ltd.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F" w:rsidRPr="00896974" w:rsidRDefault="00E37FDF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E37FD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96974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75CF6" w:rsidRPr="00830BE8" w:rsidTr="001B14B6">
        <w:trPr>
          <w:gridAfter w:val="3"/>
          <w:wAfter w:w="3341" w:type="dxa"/>
          <w:trHeight w:val="842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 xml:space="preserve"> МФУ RICOH AFICIO MP6002SP в комплекте с Ricoh  SR4060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Ricoh Company, Ltd.</w:t>
            </w:r>
            <w:r w:rsidRPr="00830BE8">
              <w:rPr>
                <w:rFonts w:eastAsia="Times New Roman"/>
                <w:kern w:val="0"/>
                <w:lang w:eastAsia="ru-RU"/>
              </w:rPr>
              <w:br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580D6B">
            <w:pPr>
              <w:widowControl/>
              <w:suppressAutoHyphens w:val="0"/>
              <w:ind w:hanging="169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75CF6" w:rsidRPr="00830BE8" w:rsidTr="001B14B6">
        <w:trPr>
          <w:gridAfter w:val="3"/>
          <w:wAfter w:w="3341" w:type="dxa"/>
          <w:trHeight w:val="446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МФУ Konica-Minolta bizhub C224e в комплекте с крышкой OC-511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30BE8" w:rsidRDefault="00375CF6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30BE8">
              <w:rPr>
                <w:rFonts w:eastAsia="Times New Roman"/>
                <w:kern w:val="0"/>
                <w:lang w:eastAsia="ru-RU"/>
              </w:rPr>
              <w:t>KONICA MINOLTA, INC.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75CF6" w:rsidRPr="00830BE8" w:rsidTr="001B14B6">
        <w:trPr>
          <w:gridAfter w:val="3"/>
          <w:wAfter w:w="3341" w:type="dxa"/>
          <w:trHeight w:val="729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30BE8" w:rsidRDefault="00375CF6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375CF6" w:rsidRDefault="00375CF6" w:rsidP="00375CF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75CF6">
              <w:rPr>
                <w:rFonts w:eastAsia="Times New Roman"/>
                <w:kern w:val="0"/>
                <w:lang w:eastAsia="ru-RU"/>
              </w:rPr>
              <w:t>МФУ Kyocera M2035dn</w:t>
            </w:r>
          </w:p>
          <w:p w:rsidR="00375CF6" w:rsidRPr="00830BE8" w:rsidRDefault="00375CF6" w:rsidP="00830BE8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30BE8" w:rsidRDefault="00375CF6" w:rsidP="00830BE8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30BE8" w:rsidRDefault="008A03C0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A03C0">
              <w:rPr>
                <w:rFonts w:eastAsia="Times New Roman"/>
                <w:kern w:val="0"/>
                <w:lang w:eastAsia="ru-RU"/>
              </w:rPr>
              <w:t>KYOCERA Corporation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F6" w:rsidRPr="00896974" w:rsidRDefault="00375CF6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900C35" w:rsidRPr="00896974" w:rsidTr="001B14B6">
        <w:trPr>
          <w:gridAfter w:val="3"/>
          <w:wAfter w:w="3341" w:type="dxa"/>
          <w:trHeight w:val="47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5" w:rsidRPr="00830BE8" w:rsidRDefault="008A03C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Поставка источников бесперебойного питания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C0" w:rsidRPr="00EB6A44" w:rsidRDefault="008A03C0" w:rsidP="008A03C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ИБП</w:t>
            </w:r>
            <w:r w:rsidRPr="00EB6A44">
              <w:rPr>
                <w:rFonts w:eastAsia="Times New Roman"/>
                <w:kern w:val="0"/>
                <w:lang w:val="en-US" w:eastAsia="ru-RU"/>
              </w:rPr>
              <w:t xml:space="preserve"> APC Back-UPS 800VA with AVR</w:t>
            </w:r>
          </w:p>
          <w:p w:rsidR="00900C35" w:rsidRPr="00EB6A4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EB6A4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BF59E0" w:rsidRDefault="006109E6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109E6">
              <w:rPr>
                <w:rFonts w:eastAsia="Times New Roman"/>
                <w:kern w:val="0"/>
                <w:lang w:eastAsia="ru-RU"/>
              </w:rPr>
              <w:t>American Power Conversion Corp.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89697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5" w:rsidRPr="0089697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5" w:rsidRPr="0089697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896974" w:rsidRDefault="008A03C0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896974" w:rsidRDefault="008A03C0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35" w:rsidRPr="00896974" w:rsidRDefault="00900C35" w:rsidP="00830BE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BF59E0" w:rsidRPr="00896974" w:rsidTr="001B14B6">
        <w:trPr>
          <w:gridAfter w:val="3"/>
          <w:wAfter w:w="3341" w:type="dxa"/>
          <w:trHeight w:val="588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9E0" w:rsidRPr="006109E6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Поставка оборудования связи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4707D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Факс Panasonic KX-FL423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B222E">
              <w:rPr>
                <w:rFonts w:eastAsia="Times New Roman"/>
                <w:kern w:val="0"/>
                <w:lang w:eastAsia="ru-RU"/>
              </w:rPr>
              <w:t>Panasonic, Ltd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6109E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C920E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BF59E0" w:rsidRPr="00896974" w:rsidTr="001B14B6">
        <w:trPr>
          <w:gridAfter w:val="3"/>
          <w:wAfter w:w="3341" w:type="dxa"/>
          <w:trHeight w:val="113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Телефонный аппарат OpenStage 40T</w:t>
            </w:r>
          </w:p>
          <w:p w:rsidR="00BF59E0" w:rsidRPr="00BF59E0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13" w:rsidRDefault="008F1113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F59E0" w:rsidRPr="008B222E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8B222E">
              <w:rPr>
                <w:rFonts w:eastAsia="Times New Roman"/>
                <w:kern w:val="0"/>
                <w:lang w:eastAsia="ru-RU"/>
              </w:rPr>
              <w:t>Unify Inc.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BF59E0" w:rsidRPr="00896974" w:rsidTr="001B14B6">
        <w:trPr>
          <w:gridAfter w:val="3"/>
          <w:wAfter w:w="3341" w:type="dxa"/>
          <w:trHeight w:val="150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Телефонный аппарат OpenStage 15T</w:t>
            </w:r>
          </w:p>
          <w:p w:rsidR="00BF59E0" w:rsidRPr="00BF59E0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5" w:rsidRDefault="00383745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F59E0" w:rsidRPr="008B222E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8B222E">
              <w:rPr>
                <w:rFonts w:eastAsia="Times New Roman"/>
                <w:kern w:val="0"/>
                <w:lang w:eastAsia="ru-RU"/>
              </w:rPr>
              <w:t>Unify Inc.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BF59E0" w:rsidRPr="00896974" w:rsidTr="001B14B6">
        <w:trPr>
          <w:gridAfter w:val="3"/>
          <w:wAfter w:w="3341" w:type="dxa"/>
          <w:trHeight w:val="375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Клавишная приставка Unify OpenStage 40</w:t>
            </w:r>
          </w:p>
          <w:p w:rsidR="00BF59E0" w:rsidRPr="00BF59E0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45" w:rsidRDefault="00383745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F59E0" w:rsidRPr="008B222E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8B222E">
              <w:rPr>
                <w:rFonts w:eastAsia="Times New Roman"/>
                <w:kern w:val="0"/>
                <w:lang w:eastAsia="ru-RU"/>
              </w:rPr>
              <w:t>Unify Inc.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BF59E0" w:rsidRPr="00896974" w:rsidTr="001B14B6">
        <w:trPr>
          <w:gridAfter w:val="3"/>
          <w:wAfter w:w="3341" w:type="dxa"/>
          <w:trHeight w:val="147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Клавишная приставка Key Module для OpenStage 15T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BF59E0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56" w:rsidRDefault="00E14A56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F59E0" w:rsidRPr="008B222E" w:rsidRDefault="00BF59E0" w:rsidP="00BF59E0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 w:rsidRPr="008B222E">
              <w:rPr>
                <w:rFonts w:eastAsia="Times New Roman"/>
                <w:kern w:val="0"/>
                <w:lang w:eastAsia="ru-RU"/>
              </w:rPr>
              <w:t>Unify Inc.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E0" w:rsidRPr="00896974" w:rsidRDefault="00BF59E0" w:rsidP="00BF59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E0" w:rsidRPr="00896974" w:rsidRDefault="00BF59E0" w:rsidP="00BF59E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8B222E" w:rsidRPr="00896974" w:rsidTr="001B14B6">
        <w:trPr>
          <w:gridAfter w:val="3"/>
          <w:wAfter w:w="3341" w:type="dxa"/>
          <w:trHeight w:val="275"/>
        </w:trPr>
        <w:tc>
          <w:tcPr>
            <w:tcW w:w="1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E" w:rsidRPr="008B222E" w:rsidRDefault="008B222E" w:rsidP="0064512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Приобретение контрольно-кассовой техники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BF59E0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F59E0">
              <w:rPr>
                <w:rFonts w:eastAsia="Times New Roman"/>
                <w:kern w:val="0"/>
                <w:lang w:eastAsia="ru-RU"/>
              </w:rPr>
              <w:t>FPrint-11ПТК. Мобильный. Фискальный регистратор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8B222E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2E" w:rsidRPr="008B222E" w:rsidRDefault="008B222E" w:rsidP="00E14A56">
            <w:pPr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Компания «АТОЛ»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96974">
              <w:rPr>
                <w:rFonts w:eastAsia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2E" w:rsidRPr="00896974" w:rsidRDefault="008B222E" w:rsidP="008B22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2E2E2A" w:rsidRPr="00830BE8" w:rsidTr="001B14B6">
        <w:trPr>
          <w:gridAfter w:val="3"/>
          <w:wAfter w:w="3341" w:type="dxa"/>
          <w:trHeight w:val="315"/>
        </w:trPr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E14A56" w:rsidRDefault="002E2E2A" w:rsidP="002E2E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E14A56"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830BE8" w:rsidRDefault="002E2E2A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830BE8" w:rsidRDefault="002E2E2A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830BE8" w:rsidRDefault="002E2E2A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E2A" w:rsidRPr="00E11056" w:rsidRDefault="002E2E2A" w:rsidP="006A6C18">
            <w:pPr>
              <w:widowControl/>
              <w:suppressAutoHyphens w:val="0"/>
              <w:ind w:right="-533" w:hanging="108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E2A" w:rsidRPr="00E11056" w:rsidRDefault="002E2E2A" w:rsidP="006A6C18">
            <w:pPr>
              <w:widowControl/>
              <w:suppressAutoHyphens w:val="0"/>
              <w:ind w:right="98" w:hanging="108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E2A" w:rsidRPr="00830BE8" w:rsidRDefault="006A6C18" w:rsidP="006A6C18">
            <w:pPr>
              <w:widowControl/>
              <w:suppressAutoHyphens w:val="0"/>
              <w:ind w:right="-392" w:hanging="108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 НДС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830BE8" w:rsidRDefault="002E2E2A" w:rsidP="00830BE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2A" w:rsidRPr="006A6C18" w:rsidRDefault="002E2E2A" w:rsidP="00830BE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DA3ADA" w:rsidRPr="00772100" w:rsidTr="001B14B6">
        <w:tblPrEx>
          <w:tblLook w:val="0000" w:firstRow="0" w:lastRow="0" w:firstColumn="0" w:lastColumn="0" w:noHBand="0" w:noVBand="0"/>
        </w:tblPrEx>
        <w:trPr>
          <w:gridAfter w:val="2"/>
          <w:wAfter w:w="353" w:type="dxa"/>
          <w:trHeight w:val="249"/>
        </w:trPr>
        <w:tc>
          <w:tcPr>
            <w:tcW w:w="3552" w:type="dxa"/>
            <w:gridSpan w:val="3"/>
          </w:tcPr>
          <w:p w:rsidR="00DA3ADA" w:rsidRPr="00C33894" w:rsidRDefault="00DA3ADA" w:rsidP="00305342">
            <w:pPr>
              <w:snapToGri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C33894">
              <w:rPr>
                <w:sz w:val="28"/>
                <w:szCs w:val="28"/>
              </w:rPr>
              <w:t>Поставщик</w:t>
            </w:r>
            <w:r w:rsidRPr="00C33894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552" w:type="dxa"/>
            <w:gridSpan w:val="3"/>
          </w:tcPr>
          <w:p w:rsidR="00DA3ADA" w:rsidRPr="00C33894" w:rsidRDefault="00DA3ADA" w:rsidP="00305342">
            <w:pPr>
              <w:snapToGri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658" w:type="dxa"/>
            <w:gridSpan w:val="10"/>
          </w:tcPr>
          <w:p w:rsidR="00DA3ADA" w:rsidRPr="00C33894" w:rsidRDefault="00DA3ADA" w:rsidP="00305342">
            <w:pPr>
              <w:snapToGri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C33894">
              <w:rPr>
                <w:sz w:val="28"/>
                <w:szCs w:val="28"/>
              </w:rPr>
              <w:t xml:space="preserve"> Покупатель</w:t>
            </w:r>
            <w:r w:rsidRPr="00C33894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</w:tc>
      </w:tr>
      <w:tr w:rsidR="004707D5" w:rsidRPr="00772100" w:rsidTr="001B14B6">
        <w:tblPrEx>
          <w:tblLook w:val="0000" w:firstRow="0" w:lastRow="0" w:firstColumn="0" w:lastColumn="0" w:noHBand="0" w:noVBand="0"/>
        </w:tblPrEx>
        <w:trPr>
          <w:gridAfter w:val="2"/>
          <w:wAfter w:w="353" w:type="dxa"/>
          <w:trHeight w:val="246"/>
        </w:trPr>
        <w:tc>
          <w:tcPr>
            <w:tcW w:w="7104" w:type="dxa"/>
            <w:gridSpan w:val="6"/>
          </w:tcPr>
          <w:p w:rsidR="004707D5" w:rsidRPr="00EF4C20" w:rsidRDefault="004707D5" w:rsidP="00305342">
            <w:pPr>
              <w:snapToGrid w:val="0"/>
              <w:contextualSpacing/>
              <w:jc w:val="both"/>
            </w:pPr>
          </w:p>
        </w:tc>
        <w:tc>
          <w:tcPr>
            <w:tcW w:w="11658" w:type="dxa"/>
            <w:gridSpan w:val="10"/>
          </w:tcPr>
          <w:p w:rsidR="004707D5" w:rsidRDefault="004707D5" w:rsidP="00305342">
            <w:pPr>
              <w:snapToGrid w:val="0"/>
              <w:contextualSpacing/>
              <w:jc w:val="both"/>
            </w:pPr>
          </w:p>
        </w:tc>
      </w:tr>
      <w:tr w:rsidR="00830BE8" w:rsidRPr="00772100" w:rsidTr="001B14B6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104" w:type="dxa"/>
            <w:gridSpan w:val="6"/>
          </w:tcPr>
          <w:p w:rsidR="00830BE8" w:rsidRDefault="00830BE8" w:rsidP="00305342">
            <w:pPr>
              <w:snapToGrid w:val="0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11" w:type="dxa"/>
            <w:gridSpan w:val="12"/>
          </w:tcPr>
          <w:p w:rsidR="00830BE8" w:rsidRPr="00C33894" w:rsidRDefault="00830BE8" w:rsidP="0030534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33894">
              <w:rPr>
                <w:b/>
              </w:rPr>
              <w:t>Общество с ограниченной ответственностью «НОВАТЭК-Кострома</w:t>
            </w:r>
          </w:p>
        </w:tc>
      </w:tr>
      <w:tr w:rsidR="00830BE8" w:rsidRPr="00541D2B" w:rsidTr="001B14B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" w:type="dxa"/>
          <w:wAfter w:w="25" w:type="dxa"/>
          <w:trHeight w:val="80"/>
        </w:trPr>
        <w:tc>
          <w:tcPr>
            <w:tcW w:w="7081" w:type="dxa"/>
            <w:gridSpan w:val="5"/>
          </w:tcPr>
          <w:p w:rsidR="00830BE8" w:rsidRDefault="00830BE8" w:rsidP="00305342">
            <w:pPr>
              <w:snapToGrid w:val="0"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1986" w:type="dxa"/>
            <w:gridSpan w:val="11"/>
          </w:tcPr>
          <w:p w:rsidR="00830BE8" w:rsidRPr="00FB59B7" w:rsidRDefault="00830BE8" w:rsidP="00305342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830BE8" w:rsidTr="001B14B6">
        <w:tblPrEx>
          <w:tblLook w:val="0000" w:firstRow="0" w:lastRow="0" w:firstColumn="0" w:lastColumn="0" w:noHBand="0" w:noVBand="0"/>
        </w:tblPrEx>
        <w:trPr>
          <w:gridAfter w:val="4"/>
          <w:wAfter w:w="3908" w:type="dxa"/>
          <w:trHeight w:val="381"/>
        </w:trPr>
        <w:tc>
          <w:tcPr>
            <w:tcW w:w="23" w:type="dxa"/>
            <w:tcMar>
              <w:left w:w="0" w:type="dxa"/>
              <w:right w:w="0" w:type="dxa"/>
            </w:tcMar>
          </w:tcPr>
          <w:p w:rsidR="00830BE8" w:rsidRDefault="00830BE8" w:rsidP="00305342">
            <w:pPr>
              <w:snapToGrid w:val="0"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20" w:type="dxa"/>
            <w:gridSpan w:val="3"/>
            <w:tcMar>
              <w:left w:w="0" w:type="dxa"/>
              <w:right w:w="0" w:type="dxa"/>
            </w:tcMar>
          </w:tcPr>
          <w:p w:rsidR="00830BE8" w:rsidRDefault="00830BE8" w:rsidP="00E11056">
            <w:pPr>
              <w:snapToGrid w:val="0"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_______</w:t>
            </w:r>
            <w:r w:rsidR="00E11056">
              <w:rPr>
                <w:rFonts w:eastAsia="Times New Roman"/>
                <w:sz w:val="20"/>
                <w:szCs w:val="20"/>
                <w:lang w:eastAsia="ar-SA"/>
              </w:rPr>
              <w:t>___________________/_________</w:t>
            </w:r>
          </w:p>
        </w:tc>
        <w:tc>
          <w:tcPr>
            <w:tcW w:w="9864" w:type="dxa"/>
            <w:gridSpan w:val="10"/>
            <w:tcMar>
              <w:left w:w="0" w:type="dxa"/>
              <w:right w:w="0" w:type="dxa"/>
            </w:tcMar>
          </w:tcPr>
          <w:p w:rsidR="00830BE8" w:rsidRDefault="00E11056" w:rsidP="002E2E2A">
            <w:pPr>
              <w:snapToGrid w:val="0"/>
              <w:contextualSpacing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    </w:t>
            </w:r>
            <w:r w:rsidR="00830BE8">
              <w:rPr>
                <w:rFonts w:eastAsia="Times New Roman"/>
                <w:sz w:val="20"/>
                <w:szCs w:val="20"/>
                <w:lang w:eastAsia="ar-SA"/>
              </w:rPr>
              <w:t>______________________________/Д.В.Капошко/</w:t>
            </w:r>
          </w:p>
        </w:tc>
      </w:tr>
      <w:tr w:rsidR="00830BE8" w:rsidTr="001B14B6">
        <w:tblPrEx>
          <w:tblLook w:val="0000" w:firstRow="0" w:lastRow="0" w:firstColumn="0" w:lastColumn="0" w:noHBand="0" w:noVBand="0"/>
        </w:tblPrEx>
        <w:trPr>
          <w:gridAfter w:val="4"/>
          <w:wAfter w:w="3908" w:type="dxa"/>
          <w:trHeight w:val="60"/>
        </w:trPr>
        <w:tc>
          <w:tcPr>
            <w:tcW w:w="23" w:type="dxa"/>
            <w:tcMar>
              <w:left w:w="0" w:type="dxa"/>
              <w:right w:w="0" w:type="dxa"/>
            </w:tcMar>
          </w:tcPr>
          <w:p w:rsidR="00830BE8" w:rsidRDefault="00830BE8" w:rsidP="00305342">
            <w:pPr>
              <w:snapToGrid w:val="0"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20" w:type="dxa"/>
            <w:gridSpan w:val="3"/>
            <w:tcMar>
              <w:left w:w="0" w:type="dxa"/>
              <w:right w:w="0" w:type="dxa"/>
            </w:tcMar>
          </w:tcPr>
          <w:p w:rsidR="00830BE8" w:rsidRDefault="00830BE8" w:rsidP="00E11056">
            <w:pPr>
              <w:snapToGrid w:val="0"/>
              <w:contextualSpacing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«___» </w:t>
            </w:r>
            <w:r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                                   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  <w:lang w:val="en-US"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9864" w:type="dxa"/>
            <w:gridSpan w:val="10"/>
            <w:tcMar>
              <w:left w:w="0" w:type="dxa"/>
              <w:right w:w="0" w:type="dxa"/>
            </w:tcMar>
          </w:tcPr>
          <w:p w:rsidR="00830BE8" w:rsidRDefault="00830BE8" w:rsidP="002E2E2A">
            <w:pPr>
              <w:snapToGrid w:val="0"/>
              <w:contextualSpacing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«____»</w:t>
            </w:r>
            <w:r>
              <w:rPr>
                <w:rFonts w:eastAsia="Times New Roman"/>
                <w:sz w:val="20"/>
                <w:szCs w:val="20"/>
                <w:u w:val="single"/>
                <w:lang w:eastAsia="ar-SA"/>
              </w:rPr>
              <w:t xml:space="preserve">                                    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  <w:lang w:val="en-US"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830BE8" w:rsidRPr="00830BE8" w:rsidRDefault="00830BE8" w:rsidP="00E11056">
      <w:pPr>
        <w:jc w:val="both"/>
        <w:rPr>
          <w:b/>
        </w:rPr>
      </w:pPr>
    </w:p>
    <w:sectPr w:rsidR="00830BE8" w:rsidRPr="00830BE8" w:rsidSect="001B14B6">
      <w:pgSz w:w="16838" w:h="11906" w:orient="landscape"/>
      <w:pgMar w:top="284" w:right="536" w:bottom="284" w:left="28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0AF2"/>
    <w:multiLevelType w:val="hybridMultilevel"/>
    <w:tmpl w:val="D0C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2"/>
    <w:rsid w:val="000210B7"/>
    <w:rsid w:val="00041692"/>
    <w:rsid w:val="0010264E"/>
    <w:rsid w:val="001B14B6"/>
    <w:rsid w:val="001E456A"/>
    <w:rsid w:val="002279C6"/>
    <w:rsid w:val="00245DC8"/>
    <w:rsid w:val="002E2E2A"/>
    <w:rsid w:val="00375CF6"/>
    <w:rsid w:val="00383745"/>
    <w:rsid w:val="003A072E"/>
    <w:rsid w:val="003C6B82"/>
    <w:rsid w:val="0041471C"/>
    <w:rsid w:val="004707D5"/>
    <w:rsid w:val="00567A5A"/>
    <w:rsid w:val="00580D6B"/>
    <w:rsid w:val="006109E6"/>
    <w:rsid w:val="00635E67"/>
    <w:rsid w:val="00645129"/>
    <w:rsid w:val="006A6C18"/>
    <w:rsid w:val="00784630"/>
    <w:rsid w:val="007C6775"/>
    <w:rsid w:val="00830BE8"/>
    <w:rsid w:val="00834FF6"/>
    <w:rsid w:val="00843ADA"/>
    <w:rsid w:val="00860C31"/>
    <w:rsid w:val="00896974"/>
    <w:rsid w:val="008A03C0"/>
    <w:rsid w:val="008B222E"/>
    <w:rsid w:val="008E027D"/>
    <w:rsid w:val="008F1113"/>
    <w:rsid w:val="00900C35"/>
    <w:rsid w:val="00A762E2"/>
    <w:rsid w:val="00A8222F"/>
    <w:rsid w:val="00AB7002"/>
    <w:rsid w:val="00AC0EB9"/>
    <w:rsid w:val="00BF59E0"/>
    <w:rsid w:val="00C07D5E"/>
    <w:rsid w:val="00C33894"/>
    <w:rsid w:val="00C920E1"/>
    <w:rsid w:val="00CC6DDE"/>
    <w:rsid w:val="00D9188E"/>
    <w:rsid w:val="00DA3ADA"/>
    <w:rsid w:val="00DB2473"/>
    <w:rsid w:val="00DD2DF2"/>
    <w:rsid w:val="00DE212D"/>
    <w:rsid w:val="00E11056"/>
    <w:rsid w:val="00E14A56"/>
    <w:rsid w:val="00E37E99"/>
    <w:rsid w:val="00E37FDF"/>
    <w:rsid w:val="00EB6A44"/>
    <w:rsid w:val="00E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B30C-D003-4DBD-B951-4536855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4E"/>
    <w:pPr>
      <w:widowControl w:val="0"/>
      <w:suppressAutoHyphens/>
      <w:jc w:val="left"/>
    </w:pPr>
    <w:rPr>
      <w:rFonts w:eastAsia="Lucida Sans Unicod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00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7002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rsid w:val="00843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843A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ADA"/>
    <w:rPr>
      <w:rFonts w:eastAsia="Lucida Sans Unicode"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8B22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4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4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Гизе Елена Владимировна</cp:lastModifiedBy>
  <cp:revision>16</cp:revision>
  <cp:lastPrinted>2016-03-29T08:52:00Z</cp:lastPrinted>
  <dcterms:created xsi:type="dcterms:W3CDTF">2016-03-23T06:08:00Z</dcterms:created>
  <dcterms:modified xsi:type="dcterms:W3CDTF">2016-03-29T11:19:00Z</dcterms:modified>
</cp:coreProperties>
</file>